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0" w:rsidRDefault="00B13A00" w:rsidP="005F05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67025" cy="1983206"/>
            <wp:effectExtent l="0" t="0" r="0" b="0"/>
            <wp:docPr id="3" name="Рисунок 3" descr="C:\Users\Яна\AppData\Local\Microsoft\Windows\INetCacheContent.Word\0_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на\AppData\Local\Microsoft\Windows\INetCacheContent.Word\0_7b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96" cy="19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49" w:rsidRDefault="005F058E" w:rsidP="005F058E">
      <w:pPr>
        <w:jc w:val="center"/>
        <w:rPr>
          <w:rFonts w:ascii="Times New Roman" w:hAnsi="Times New Roman" w:cs="Times New Roman"/>
          <w:b/>
          <w:sz w:val="28"/>
        </w:rPr>
      </w:pPr>
      <w:r w:rsidRPr="005F058E">
        <w:rPr>
          <w:rFonts w:ascii="Times New Roman" w:hAnsi="Times New Roman" w:cs="Times New Roman"/>
          <w:b/>
          <w:sz w:val="28"/>
        </w:rPr>
        <w:t>Зачем учить стихи?</w:t>
      </w:r>
    </w:p>
    <w:p w:rsidR="005F058E" w:rsidRPr="005111E2" w:rsidRDefault="005F058E" w:rsidP="00774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задали учить стихотворение» — с этими словами и с унылым выражением лица пришел ваш ребенок из школы. «И зачем только задают учить эти стихи? Надоело уже» - часто можно услышать подобную речь от наших детей. Действительно, 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задают в школе выучить стих? </w:t>
      </w: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зря все это придумано, специально, чтобы посильнее помучить наших ненаглядных детишек? А стихи эти в жизни им, конечно, не пригодятся.</w:t>
      </w:r>
    </w:p>
    <w:p w:rsidR="005F058E" w:rsidRDefault="005F058E" w:rsidP="00774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Стихи, быть может, и не пригодятся, но зато во взрослой жизни очень пригодится тренированная память. Ребенок вырастет, выучится, устроится на работу - вот тут-то и нужно будет ему умение запоминать большие объемы информации, усваивать и обрабатывать их. Еще и раньше, во время учебы в университете ему понадобятся все резервы памяти, когда на ребенка со всех сторон начнет просто «вываливаться» самая разная информация.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просто-напросто тренируе</w:t>
      </w: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детскую память, подготавливая ребят ко взрослой жизни. Поэтому учить то, что задано, все-таки надо.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первый очевидный </w:t>
      </w: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вопрос: «зачем учить стихи» - чтобы развить свою память.</w:t>
      </w:r>
    </w:p>
    <w:p w:rsidR="005F058E" w:rsidRDefault="005F058E" w:rsidP="00652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развития памяти заучивание стихотворений </w:t>
      </w:r>
      <w:r w:rsid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еще ряд преимуществ.</w:t>
      </w:r>
    </w:p>
    <w:p w:rsidR="00774542" w:rsidRDefault="00774542" w:rsidP="00774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кругозора.</w:t>
      </w:r>
      <w:r w:rsidRPr="00774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8F7" w:rsidRPr="00774542" w:rsidRDefault="006528F7" w:rsidP="00B13A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5550" cy="1774613"/>
            <wp:effectExtent l="0" t="0" r="0" b="0"/>
            <wp:docPr id="1" name="Рисунок 1" descr="C:\Users\Яна\AppData\Local\Microsoft\Windows\INetCacheContent.Word\30766690b6442b0bf038d60d3519bc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AppData\Local\Microsoft\Windows\INetCacheContent.Word\30766690b6442b0bf038d60d3519bc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21" cy="17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42" w:rsidRPr="00774542" w:rsidRDefault="00774542" w:rsidP="00774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 новые слова, формируя свой словарный запас. В его голове усваиваются красивые, правильные выражения и литературный слог.</w:t>
      </w:r>
    </w:p>
    <w:p w:rsidR="00774542" w:rsidRDefault="00774542" w:rsidP="007745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речи.</w:t>
      </w:r>
    </w:p>
    <w:p w:rsidR="00B13A00" w:rsidRPr="00774542" w:rsidRDefault="00B13A00" w:rsidP="00B13A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2555875"/>
            <wp:effectExtent l="0" t="0" r="0" b="0"/>
            <wp:docPr id="2" name="Рисунок 2" descr="C:\Users\Яна\AppData\Local\Microsoft\Windows\INetCacheContent.Word\JxFvajX2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AppData\Local\Microsoft\Windows\INetCacheContent.Word\JxFvajX2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7" cy="25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42" w:rsidRDefault="00774542" w:rsidP="007745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логопедические методы построены на заучивании, запоминании и пересказе произведений. Пересказ произведений, особенно с выражением, делает речь более четкой, вырабатывает </w:t>
      </w: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нужную интонацию. Эти навыки пригодятся ребенку и во взрослой жизни, например, когда понадобится убедить начальника на работе в успешности своего проекта. К тому же четкая дикция делает возможным выступления ребенка на публике, что тоже немаловажное умение во взрослой жизни.</w:t>
      </w:r>
    </w:p>
    <w:p w:rsidR="00774542" w:rsidRDefault="00774542" w:rsidP="00B630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Самопрезентация</w:t>
      </w:r>
      <w:proofErr w:type="spellEnd"/>
      <w:r w:rsidRPr="00B6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3A00" w:rsidRPr="00B13A00" w:rsidRDefault="00B13A00" w:rsidP="00B13A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1916863"/>
            <wp:effectExtent l="0" t="0" r="0" b="7620"/>
            <wp:docPr id="5" name="Рисунок 5" descr="C:\Users\Яна\AppData\Local\Microsoft\Windows\INetCacheContent.Word\728px-Memorize-a-Poem-Quickly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на\AppData\Local\Microsoft\Windows\INetCacheContent.Word\728px-Memorize-a-Poem-Quickly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25" cy="19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42" w:rsidRDefault="00774542" w:rsidP="007745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саду, в школе стихотворения нужно не просто учить для развития памяти. Но ещё и читать наизусть перед толпой родителей на утреннике или перед классом у доски. Это своего рода тренажёр публичных выступлений. Детки учатся владеть собственным голосом, расставлять акценты, справляться с волнением и стеснением.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B6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временем, глядя на реакцию слушателей, дети начинают понимать, как</w:t>
      </w:r>
      <w:r w:rsidRP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</w:t>
      </w:r>
      <w:r w:rsidR="00B6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774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зрения, знают, как быть услышанными, как вдохновить слушателей.</w:t>
      </w:r>
    </w:p>
    <w:p w:rsidR="007C7F5C" w:rsidRDefault="007C7F5C" w:rsidP="007C7F5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Грамотность.</w:t>
      </w:r>
    </w:p>
    <w:p w:rsidR="00B13A00" w:rsidRPr="00B13A00" w:rsidRDefault="00B13A00" w:rsidP="00B13A00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2261243"/>
            <wp:effectExtent l="0" t="0" r="0" b="5715"/>
            <wp:docPr id="4" name="Рисунок 4" descr="C:\Users\Яна\AppData\Local\Microsoft\Windows\INetCacheContent.Word\bbae881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на\AppData\Local\Microsoft\Windows\INetCacheContent.Word\bbae881dd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63" cy="2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5C" w:rsidRPr="00774542" w:rsidRDefault="007C7F5C" w:rsidP="007745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самых простых стихов и прозаических произведений оттачивает речь, развивает языковое чутье и формирует внутреннюю грамотность. Ребенок, заучивая сложные стихи, учится без ошибок писать, запоминает знаки препинания и орфограммы в сложных речевых оборотах.</w:t>
      </w:r>
    </w:p>
    <w:p w:rsidR="00774542" w:rsidRPr="005111E2" w:rsidRDefault="00774542" w:rsidP="007745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42" w:rsidRDefault="00774542" w:rsidP="005F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4542" w:rsidRPr="005111E2" w:rsidRDefault="00774542" w:rsidP="005F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F7" w:rsidRDefault="006528F7" w:rsidP="005F058E">
      <w:pPr>
        <w:jc w:val="center"/>
        <w:rPr>
          <w:rFonts w:ascii="Times New Roman" w:hAnsi="Times New Roman" w:cs="Times New Roman"/>
          <w:b/>
          <w:sz w:val="28"/>
        </w:rPr>
        <w:sectPr w:rsidR="006528F7" w:rsidSect="00B13A0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F058E" w:rsidRPr="005F058E" w:rsidRDefault="005F058E" w:rsidP="005F058E">
      <w:pPr>
        <w:jc w:val="center"/>
        <w:rPr>
          <w:rFonts w:ascii="Times New Roman" w:hAnsi="Times New Roman" w:cs="Times New Roman"/>
          <w:b/>
          <w:sz w:val="28"/>
        </w:rPr>
      </w:pPr>
    </w:p>
    <w:sectPr w:rsidR="005F058E" w:rsidRPr="005F058E" w:rsidSect="006528F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2E3"/>
    <w:multiLevelType w:val="hybridMultilevel"/>
    <w:tmpl w:val="6A000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FE5"/>
    <w:multiLevelType w:val="multilevel"/>
    <w:tmpl w:val="5C2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A"/>
    <w:rsid w:val="00390AFA"/>
    <w:rsid w:val="005A6249"/>
    <w:rsid w:val="005F058E"/>
    <w:rsid w:val="006528F7"/>
    <w:rsid w:val="00774542"/>
    <w:rsid w:val="007C7F5C"/>
    <w:rsid w:val="00B13A00"/>
    <w:rsid w:val="00B6303F"/>
    <w:rsid w:val="00BC5365"/>
    <w:rsid w:val="00F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3D7B"/>
  <w15:chartTrackingRefBased/>
  <w15:docId w15:val="{43CA1FF2-73B0-45EA-8A7A-5A80B14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Воронина</dc:creator>
  <cp:keywords/>
  <dc:description/>
  <cp:lastModifiedBy>Яна Воронина</cp:lastModifiedBy>
  <cp:revision>5</cp:revision>
  <dcterms:created xsi:type="dcterms:W3CDTF">2016-12-11T17:36:00Z</dcterms:created>
  <dcterms:modified xsi:type="dcterms:W3CDTF">2016-12-11T18:20:00Z</dcterms:modified>
</cp:coreProperties>
</file>